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DDF7" w14:textId="77777777" w:rsidR="00FB080E" w:rsidRPr="00FF6C29" w:rsidRDefault="00FB080E" w:rsidP="00D75690">
      <w:pPr>
        <w:tabs>
          <w:tab w:val="left" w:pos="1920"/>
        </w:tabs>
        <w:spacing w:after="0"/>
        <w:jc w:val="center"/>
        <w:rPr>
          <w:rFonts w:ascii="Aptos" w:eastAsia="Calibri" w:hAnsi="Aptos" w:cs="Calibri"/>
          <w:b/>
        </w:rPr>
      </w:pPr>
      <w:r w:rsidRPr="00FF6C29">
        <w:rPr>
          <w:rFonts w:ascii="Aptos" w:eastAsia="Calibri" w:hAnsi="Aptos" w:cs="Calibri"/>
          <w:b/>
        </w:rPr>
        <w:t>CERERE PENTRU EMITEREA AVIZULUI DE SALUBRIZARE</w:t>
      </w:r>
    </w:p>
    <w:p w14:paraId="0994F26C" w14:textId="77777777" w:rsidR="0091027B" w:rsidRPr="00FF6C29" w:rsidRDefault="0091027B" w:rsidP="00D75690">
      <w:pPr>
        <w:tabs>
          <w:tab w:val="left" w:pos="1920"/>
        </w:tabs>
        <w:spacing w:after="0"/>
        <w:jc w:val="center"/>
        <w:rPr>
          <w:rFonts w:ascii="Aptos" w:eastAsia="Calibri" w:hAnsi="Aptos" w:cs="Calibri"/>
          <w:b/>
          <w:bCs/>
          <w:lang w:val="ro-RO"/>
        </w:rPr>
      </w:pPr>
    </w:p>
    <w:p w14:paraId="3224DAB9" w14:textId="77777777" w:rsidR="008226D6" w:rsidRPr="00FF6C29" w:rsidRDefault="00FB080E" w:rsidP="005A10B4">
      <w:pPr>
        <w:spacing w:after="0" w:line="360" w:lineRule="auto"/>
        <w:jc w:val="both"/>
        <w:rPr>
          <w:rFonts w:ascii="Aptos" w:eastAsia="PMingLiU" w:hAnsi="Aptos" w:cs="Times New Roman"/>
        </w:rPr>
      </w:pPr>
      <w:r w:rsidRPr="00FF6C29">
        <w:rPr>
          <w:rFonts w:ascii="Aptos" w:eastAsia="PMingLiU" w:hAnsi="Aptos" w:cs="Times New Roman"/>
        </w:rPr>
        <w:t>Subsemnatul/Subsemnata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Fonts w:ascii="Aptos" w:eastAsia="PMingLiU" w:hAnsi="Aptos" w:cs="Times New Roman"/>
        </w:rPr>
        <w:t xml:space="preserve"> </w:t>
      </w:r>
      <w:sdt>
        <w:sdtPr>
          <w:rPr>
            <w:rStyle w:val="Style2"/>
          </w:rPr>
          <w:id w:val="1450445132"/>
          <w:placeholder>
            <w:docPart w:val="5AD04454994D404DA3504E45E88B3520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</w:t>
      </w:r>
      <w:r w:rsidR="008226D6" w:rsidRPr="00FF6C29">
        <w:rPr>
          <w:rFonts w:ascii="Aptos" w:eastAsia="PMingLiU" w:hAnsi="Aptos" w:cs="Times New Roman"/>
        </w:rPr>
        <w:t xml:space="preserve"> </w:t>
      </w:r>
      <w:r w:rsidRPr="00FF6C29">
        <w:rPr>
          <w:rFonts w:ascii="Aptos" w:eastAsia="PMingLiU" w:hAnsi="Aptos" w:cs="Times New Roman"/>
        </w:rPr>
        <w:t>cu domiciliul în județul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399098312"/>
          <w:placeholder>
            <w:docPart w:val="DD4FEE295C3C824AAD66315EA542C734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loc</w:t>
      </w:r>
      <w:r w:rsidR="008226D6" w:rsidRPr="00FF6C29">
        <w:rPr>
          <w:rFonts w:ascii="Aptos" w:eastAsia="PMingLiU" w:hAnsi="Aptos" w:cs="Times New Roman"/>
        </w:rPr>
        <w:t>alitatea: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608049445"/>
          <w:placeholder>
            <w:docPart w:val="0179CF1F24D5814CA7DC0C6E03F30384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strada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2055339934"/>
          <w:placeholder>
            <w:docPart w:val="1650C74DE4D8C24C9C2DF8FB6413660B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n</w:t>
      </w:r>
      <w:r w:rsidR="00803912" w:rsidRPr="00FF6C29">
        <w:rPr>
          <w:rFonts w:ascii="Aptos" w:eastAsia="PMingLiU" w:hAnsi="Aptos" w:cs="Times New Roman"/>
        </w:rPr>
        <w:t>uma</w:t>
      </w:r>
      <w:r w:rsidRPr="00FF6C29">
        <w:rPr>
          <w:rFonts w:ascii="Aptos" w:eastAsia="PMingLiU" w:hAnsi="Aptos" w:cs="Times New Roman"/>
        </w:rPr>
        <w:t>r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765844576"/>
          <w:placeholder>
            <w:docPart w:val="839701A455CFC441B5BC3C1C08600EBA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bl</w:t>
      </w:r>
      <w:r w:rsidR="00803912" w:rsidRPr="00FF6C29">
        <w:rPr>
          <w:rFonts w:ascii="Aptos" w:eastAsia="PMingLiU" w:hAnsi="Aptos" w:cs="Times New Roman"/>
        </w:rPr>
        <w:t>oc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759288403"/>
          <w:placeholder>
            <w:docPart w:val="1ADC47BD8146A643BCF7002761ACFFB5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s</w:t>
      </w:r>
      <w:r w:rsidR="008226D6" w:rsidRPr="00FF6C29">
        <w:rPr>
          <w:rFonts w:ascii="Aptos" w:eastAsia="PMingLiU" w:hAnsi="Aptos" w:cs="Times New Roman"/>
        </w:rPr>
        <w:t>cara: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722555167"/>
          <w:placeholder>
            <w:docPart w:val="942725CADD16194395F89C9EA6588090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et</w:t>
      </w:r>
      <w:r w:rsidR="008226D6" w:rsidRPr="00FF6C29">
        <w:rPr>
          <w:rFonts w:ascii="Aptos" w:eastAsia="PMingLiU" w:hAnsi="Aptos" w:cs="Times New Roman"/>
        </w:rPr>
        <w:t>aj: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1245099858"/>
          <w:placeholder>
            <w:docPart w:val="230BA456314CFA4E9D94FD04AC1146D9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ap</w:t>
      </w:r>
      <w:r w:rsidR="008226D6" w:rsidRPr="00FF6C29">
        <w:rPr>
          <w:rFonts w:ascii="Aptos" w:eastAsia="PMingLiU" w:hAnsi="Aptos" w:cs="Times New Roman"/>
        </w:rPr>
        <w:t>artament: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256265727"/>
          <w:placeholder>
            <w:docPart w:val="BC155CE24FAFE14F9110E1319926F53F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CNP/CUI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675336145"/>
          <w:placeholder>
            <w:docPart w:val="F4B76B733BB8A446BC6A1BC0919E6970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telefon</w:t>
      </w:r>
      <w:r w:rsidR="008226D6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853152912"/>
          <w:placeholder>
            <w:docPart w:val="5F1E08857DF6A54588052C4FAB40E6A8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solicit emiterea avizului de salubrizare necesar autorizării lucrărilor de:</w:t>
      </w:r>
    </w:p>
    <w:p w14:paraId="4AE7BB9B" w14:textId="77777777" w:rsidR="008226D6" w:rsidRPr="00FF6C29" w:rsidRDefault="00000000" w:rsidP="005A10B4">
      <w:pPr>
        <w:spacing w:after="0" w:line="360" w:lineRule="auto"/>
        <w:jc w:val="both"/>
        <w:rPr>
          <w:rFonts w:ascii="Aptos" w:eastAsia="PMingLiU" w:hAnsi="Aptos" w:cs="Times New Roman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-932813673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3E7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657BAE" w:rsidRPr="00FF6C29">
        <w:rPr>
          <w:rFonts w:ascii="Aptos" w:eastAsia="Calibri" w:hAnsi="Aptos" w:cs="Calibri"/>
        </w:rPr>
        <w:t xml:space="preserve"> </w:t>
      </w:r>
      <w:r w:rsidR="00FB080E" w:rsidRPr="00FF6C29">
        <w:rPr>
          <w:rFonts w:ascii="Aptos" w:eastAsia="Calibri" w:hAnsi="Aptos" w:cs="Calibri"/>
        </w:rPr>
        <w:t xml:space="preserve">Construcții, și anume: </w:t>
      </w:r>
      <w:sdt>
        <w:sdtPr>
          <w:rPr>
            <w:rStyle w:val="Style2"/>
          </w:rPr>
          <w:id w:val="1836648179"/>
          <w:placeholder>
            <w:docPart w:val="3B5F80C3DBA5FB40B0DF1B61AB0EDD58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3714FF54" w14:textId="77777777" w:rsidR="008226D6" w:rsidRPr="00FF6C29" w:rsidRDefault="00000000" w:rsidP="005A10B4">
      <w:pPr>
        <w:spacing w:after="0" w:line="360" w:lineRule="auto"/>
        <w:jc w:val="both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962849061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D3C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657BAE" w:rsidRPr="00FF6C29">
        <w:rPr>
          <w:rFonts w:ascii="Aptos" w:eastAsia="Calibri" w:hAnsi="Aptos" w:cs="Calibri"/>
        </w:rPr>
        <w:t xml:space="preserve"> </w:t>
      </w:r>
      <w:r w:rsidR="00FB080E" w:rsidRPr="00FF6C29">
        <w:rPr>
          <w:rFonts w:ascii="Aptos" w:eastAsia="Calibri" w:hAnsi="Aptos" w:cs="Calibri"/>
        </w:rPr>
        <w:t xml:space="preserve">Desființării construcției existente, și anume: </w:t>
      </w:r>
      <w:sdt>
        <w:sdtPr>
          <w:rPr>
            <w:rStyle w:val="Style2"/>
          </w:rPr>
          <w:id w:val="125820683"/>
          <w:placeholder>
            <w:docPart w:val="369FC730A021EA4A977C1AAA1DAAEBEC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3B940113" w14:textId="77777777" w:rsidR="00FB080E" w:rsidRPr="00FF6C29" w:rsidRDefault="00000000" w:rsidP="005A10B4">
      <w:pPr>
        <w:spacing w:after="0" w:line="360" w:lineRule="auto"/>
        <w:jc w:val="both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188559270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0D1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657BAE" w:rsidRPr="00FF6C29">
        <w:rPr>
          <w:rFonts w:ascii="Aptos" w:eastAsia="Calibri" w:hAnsi="Aptos" w:cs="Calibri"/>
        </w:rPr>
        <w:t xml:space="preserve"> </w:t>
      </w:r>
      <w:r w:rsidR="00FB080E" w:rsidRPr="00FF6C29">
        <w:rPr>
          <w:rFonts w:ascii="Aptos" w:eastAsia="Calibri" w:hAnsi="Aptos" w:cs="Calibri"/>
        </w:rPr>
        <w:t>Amenajării spațiului</w:t>
      </w:r>
      <w:r w:rsidR="00657BAE" w:rsidRPr="00FF6C29">
        <w:rPr>
          <w:rFonts w:ascii="Aptos" w:eastAsia="Calibri" w:hAnsi="Aptos" w:cs="Calibri"/>
        </w:rPr>
        <w:t xml:space="preserve">: </w:t>
      </w:r>
      <w:sdt>
        <w:sdtPr>
          <w:rPr>
            <w:rStyle w:val="Style2"/>
          </w:rPr>
          <w:id w:val="-1184367642"/>
          <w:placeholder>
            <w:docPart w:val="DCCB00990397484C9BBBF44D572BABF2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37F9FB49" w14:textId="77777777" w:rsidR="005A10B4" w:rsidRPr="00FF6C29" w:rsidRDefault="00000000" w:rsidP="005A10B4">
      <w:pPr>
        <w:spacing w:after="0" w:line="360" w:lineRule="auto"/>
        <w:jc w:val="both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33781681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0D1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657BAE" w:rsidRPr="00FF6C29">
        <w:rPr>
          <w:rFonts w:ascii="Aptos" w:eastAsia="Calibri" w:hAnsi="Aptos" w:cs="Calibri"/>
        </w:rPr>
        <w:t xml:space="preserve"> </w:t>
      </w:r>
      <w:r w:rsidR="00FB080E" w:rsidRPr="00FF6C29">
        <w:rPr>
          <w:rFonts w:ascii="Aptos" w:eastAsia="Calibri" w:hAnsi="Aptos" w:cs="Calibri"/>
        </w:rPr>
        <w:t>Alte lucrări, și anume:</w:t>
      </w:r>
      <w:r w:rsidR="00657BAE" w:rsidRPr="00FF6C29">
        <w:rPr>
          <w:rFonts w:ascii="Aptos" w:eastAsia="Calibri" w:hAnsi="Aptos" w:cs="Calibri"/>
        </w:rPr>
        <w:t xml:space="preserve"> </w:t>
      </w:r>
      <w:sdt>
        <w:sdtPr>
          <w:rPr>
            <w:rStyle w:val="Style2"/>
          </w:rPr>
          <w:id w:val="-1686351755"/>
          <w:placeholder>
            <w:docPart w:val="C153AFB5AAE9534F933F0CD001E98FC5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0C2A0101" w14:textId="77777777" w:rsidR="00FB080E" w:rsidRPr="00FF6C29" w:rsidRDefault="00FB080E" w:rsidP="005A10B4">
      <w:pPr>
        <w:spacing w:after="200" w:line="360" w:lineRule="auto"/>
        <w:jc w:val="both"/>
        <w:rPr>
          <w:rFonts w:ascii="Aptos" w:eastAsia="Calibri" w:hAnsi="Aptos" w:cs="Calibri"/>
        </w:rPr>
      </w:pPr>
      <w:r w:rsidRPr="00FF6C29">
        <w:rPr>
          <w:rFonts w:ascii="Aptos" w:eastAsia="PMingLiU" w:hAnsi="Aptos" w:cs="Times New Roman"/>
        </w:rPr>
        <w:t>pentru imobilul teren și/sau constructii situate in județul</w:t>
      </w:r>
      <w:r w:rsidR="003D5AD8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30303187"/>
          <w:placeholder>
            <w:docPart w:val="024B581E6C0B274AA0BC1E85F86B9C2C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localitatea</w:t>
      </w:r>
      <w:r w:rsidR="00657BAE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721832160"/>
          <w:placeholder>
            <w:docPart w:val="963C71274E7EF4458EE3D0205288D8FE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>, strada</w:t>
      </w:r>
      <w:r w:rsidR="00657BAE" w:rsidRPr="00FF6C29">
        <w:rPr>
          <w:rFonts w:ascii="Aptos" w:eastAsia="PMingLiU" w:hAnsi="Aptos" w:cs="Times New Roman"/>
        </w:rPr>
        <w:t>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602917071"/>
          <w:placeholder>
            <w:docPart w:val="2D0CF25A4914EE4DA5D672A1DA851903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PMingLiU" w:hAnsi="Aptos" w:cs="Times New Roman"/>
        </w:rPr>
        <w:t xml:space="preserve">, </w:t>
      </w:r>
      <w:r w:rsidR="00657BAE" w:rsidRPr="00FF6C29">
        <w:rPr>
          <w:rFonts w:ascii="Aptos" w:eastAsia="PMingLiU" w:hAnsi="Aptos" w:cs="Times New Roman"/>
        </w:rPr>
        <w:t>numar: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163358672"/>
          <w:placeholder>
            <w:docPart w:val="E5CB16544F6AB242BA879F3E5CF3B47B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657BAE" w:rsidRPr="00FF6C29">
        <w:rPr>
          <w:rFonts w:ascii="Aptos" w:eastAsia="PMingLiU" w:hAnsi="Aptos" w:cs="Times New Roman"/>
        </w:rPr>
        <w:t>, bloc: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286590411"/>
          <w:placeholder>
            <w:docPart w:val="FA2CF3230D580548A8C726E251BB8594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657BAE" w:rsidRPr="00FF6C29">
        <w:rPr>
          <w:rFonts w:ascii="Aptos" w:eastAsia="PMingLiU" w:hAnsi="Aptos" w:cs="Times New Roman"/>
        </w:rPr>
        <w:t>, scara: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905721518"/>
          <w:placeholder>
            <w:docPart w:val="E05AA13B5BF35047915B90BD57E1E2C8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657BAE" w:rsidRPr="00FF6C29">
        <w:rPr>
          <w:rFonts w:ascii="Aptos" w:eastAsia="PMingLiU" w:hAnsi="Aptos" w:cs="Times New Roman"/>
        </w:rPr>
        <w:t>, etaj: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997992235"/>
          <w:placeholder>
            <w:docPart w:val="700CE1A327B20347BE3D67947093D1C6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657BAE" w:rsidRPr="00FF6C29">
        <w:rPr>
          <w:rFonts w:ascii="Aptos" w:eastAsia="PMingLiU" w:hAnsi="Aptos" w:cs="Times New Roman"/>
        </w:rPr>
        <w:t>, apartament: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-927737713"/>
          <w:placeholder>
            <w:docPart w:val="F5DE888C4CB71C409C083DF3F093FF82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657BAE" w:rsidRPr="00FF6C29">
        <w:rPr>
          <w:rFonts w:ascii="Aptos" w:eastAsia="PMingLiU" w:hAnsi="Aptos" w:cs="Times New Roman"/>
        </w:rPr>
        <w:t xml:space="preserve">, </w:t>
      </w:r>
      <w:r w:rsidRPr="00FF6C29">
        <w:rPr>
          <w:rFonts w:ascii="Aptos" w:eastAsia="PMingLiU" w:hAnsi="Aptos" w:cs="Times New Roman"/>
        </w:rPr>
        <w:t>in proprietatea</w:t>
      </w:r>
      <w:r w:rsidR="00657BAE" w:rsidRPr="00FF6C29">
        <w:rPr>
          <w:rFonts w:ascii="Aptos" w:eastAsia="PMingLiU" w:hAnsi="Aptos" w:cs="Times New Roman"/>
        </w:rPr>
        <w:t xml:space="preserve">: </w:t>
      </w:r>
      <w:sdt>
        <w:sdtPr>
          <w:rPr>
            <w:rStyle w:val="Style2"/>
          </w:rPr>
          <w:id w:val="77565813"/>
          <w:placeholder>
            <w:docPart w:val="50CDFA186632AE41A88E0821C712769A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427542E7" w14:textId="77777777" w:rsidR="00FB080E" w:rsidRPr="00FF6C29" w:rsidRDefault="00FB080E" w:rsidP="00FB080E">
      <w:pPr>
        <w:spacing w:after="0" w:line="240" w:lineRule="auto"/>
        <w:rPr>
          <w:rFonts w:ascii="Aptos" w:eastAsia="PMingLiU" w:hAnsi="Aptos" w:cs="Calibri"/>
        </w:rPr>
      </w:pPr>
      <w:r w:rsidRPr="00FF6C29">
        <w:rPr>
          <w:rFonts w:ascii="Aptos" w:eastAsia="PMingLiU" w:hAnsi="Aptos" w:cs="Calibri"/>
        </w:rPr>
        <w:t>Anexez prezentei cereri urmatoarele documente in copie:</w:t>
      </w:r>
    </w:p>
    <w:p w14:paraId="279472F5" w14:textId="77777777" w:rsidR="00FB080E" w:rsidRPr="00FF6C29" w:rsidRDefault="00FB080E" w:rsidP="00FB080E">
      <w:pPr>
        <w:spacing w:after="0" w:line="240" w:lineRule="auto"/>
        <w:ind w:firstLine="708"/>
        <w:rPr>
          <w:rFonts w:ascii="Aptos" w:eastAsia="PMingLiU" w:hAnsi="Aptos" w:cs="Calibri"/>
        </w:rPr>
      </w:pPr>
    </w:p>
    <w:p w14:paraId="050AEF15" w14:textId="77777777" w:rsidR="00FB080E" w:rsidRPr="00FF6C29" w:rsidRDefault="00000000" w:rsidP="00FF6C29">
      <w:pPr>
        <w:spacing w:after="0" w:line="240" w:lineRule="auto"/>
        <w:jc w:val="both"/>
        <w:rPr>
          <w:rFonts w:ascii="Aptos" w:eastAsia="PMingLiU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  <w:sz w:val="24"/>
            <w:szCs w:val="24"/>
          </w:rPr>
          <w:id w:val="-88301476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7A6">
            <w:rPr>
              <w:rFonts w:ascii="MS Gothic" w:eastAsia="MS Gothic" w:hAnsi="MS Gothic" w:cs="Calibri" w:hint="eastAsia"/>
              <w:b/>
              <w:bCs/>
              <w:color w:val="FF0000"/>
              <w:sz w:val="24"/>
              <w:szCs w:val="24"/>
            </w:rPr>
            <w:t>☐</w:t>
          </w:r>
        </w:sdtContent>
      </w:sdt>
      <w:r w:rsidR="00657BAE" w:rsidRPr="00FF6C29">
        <w:rPr>
          <w:rFonts w:ascii="Aptos" w:eastAsia="PMingLiU" w:hAnsi="Aptos" w:cs="Calibri"/>
        </w:rPr>
        <w:t xml:space="preserve"> </w:t>
      </w:r>
      <w:r w:rsidR="00FB080E" w:rsidRPr="00FF6C29">
        <w:rPr>
          <w:rFonts w:ascii="Aptos" w:eastAsia="PMingLiU" w:hAnsi="Aptos" w:cs="Calibri"/>
        </w:rPr>
        <w:t xml:space="preserve">Actul de identitate </w:t>
      </w:r>
      <w:r w:rsidR="00D75690">
        <w:rPr>
          <w:rFonts w:ascii="Aptos" w:eastAsia="PMingLiU" w:hAnsi="Aptos" w:cs="Calibri"/>
        </w:rPr>
        <w:t>(copie)</w:t>
      </w:r>
      <w:r w:rsidR="00FB080E" w:rsidRPr="00FF6C29">
        <w:rPr>
          <w:rFonts w:ascii="Aptos" w:eastAsia="PMingLiU" w:hAnsi="Aptos" w:cs="Calibri"/>
        </w:rPr>
        <w:t xml:space="preserve"> C</w:t>
      </w:r>
      <w:r w:rsidR="00D75690">
        <w:rPr>
          <w:rFonts w:ascii="Aptos" w:eastAsia="PMingLiU" w:hAnsi="Aptos" w:cs="Calibri"/>
        </w:rPr>
        <w:t>arte de identitate</w:t>
      </w:r>
      <w:r w:rsidR="00FB080E" w:rsidRPr="00FF6C29">
        <w:rPr>
          <w:rFonts w:ascii="Aptos" w:eastAsia="PMingLiU" w:hAnsi="Aptos" w:cs="Calibri"/>
        </w:rPr>
        <w:t xml:space="preserve"> (</w:t>
      </w:r>
      <w:r w:rsidR="00D75690">
        <w:rPr>
          <w:rFonts w:ascii="Aptos" w:eastAsia="PMingLiU" w:hAnsi="Aptos" w:cs="Calibri"/>
        </w:rPr>
        <w:t>PF</w:t>
      </w:r>
      <w:r w:rsidR="00FB080E" w:rsidRPr="00FF6C29">
        <w:rPr>
          <w:rFonts w:ascii="Aptos" w:eastAsia="PMingLiU" w:hAnsi="Aptos" w:cs="Calibri"/>
        </w:rPr>
        <w:t>) / certificat de înregistrare fiscală (</w:t>
      </w:r>
      <w:r w:rsidR="00D75690">
        <w:rPr>
          <w:rFonts w:ascii="Aptos" w:eastAsia="PMingLiU" w:hAnsi="Aptos" w:cs="Calibri"/>
        </w:rPr>
        <w:t>PJ</w:t>
      </w:r>
      <w:r w:rsidR="00FB080E" w:rsidRPr="00FF6C29">
        <w:rPr>
          <w:rFonts w:ascii="Aptos" w:eastAsia="PMingLiU" w:hAnsi="Aptos" w:cs="Calibri"/>
        </w:rPr>
        <w:t xml:space="preserve">) solicitant;  </w:t>
      </w:r>
    </w:p>
    <w:p w14:paraId="0F82B673" w14:textId="77777777" w:rsidR="00FB080E" w:rsidRPr="00FF6C29" w:rsidRDefault="00000000" w:rsidP="00FB080E">
      <w:pPr>
        <w:spacing w:after="0" w:line="240" w:lineRule="auto"/>
        <w:rPr>
          <w:rFonts w:ascii="Aptos" w:eastAsia="PMingLiU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-164254644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7A6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657BAE" w:rsidRPr="00FF6C29">
        <w:rPr>
          <w:rFonts w:ascii="Aptos" w:eastAsia="PMingLiU" w:hAnsi="Aptos" w:cs="Calibri"/>
        </w:rPr>
        <w:t xml:space="preserve"> C</w:t>
      </w:r>
      <w:r w:rsidR="00FB080E" w:rsidRPr="00FF6C29">
        <w:rPr>
          <w:rFonts w:ascii="Aptos" w:eastAsia="PMingLiU" w:hAnsi="Aptos" w:cs="Calibri"/>
        </w:rPr>
        <w:t>ertificatul de urbanism n</w:t>
      </w:r>
      <w:r w:rsidR="00FF6C29" w:rsidRPr="00FF6C29">
        <w:rPr>
          <w:rFonts w:ascii="Aptos" w:eastAsia="PMingLiU" w:hAnsi="Aptos" w:cs="Calibri"/>
        </w:rPr>
        <w:t>umarul:</w:t>
      </w:r>
      <w:r w:rsidR="004F30D1" w:rsidRPr="004F30D1">
        <w:rPr>
          <w:rStyle w:val="Style2"/>
        </w:rPr>
        <w:t xml:space="preserve"> </w:t>
      </w:r>
      <w:sdt>
        <w:sdtPr>
          <w:rPr>
            <w:rStyle w:val="Style2"/>
          </w:rPr>
          <w:id w:val="1367104411"/>
          <w:placeholder>
            <w:docPart w:val="BBA47909509F024A839726627F879067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FB080E" w:rsidRPr="00FF6C29">
        <w:rPr>
          <w:rFonts w:ascii="Aptos" w:eastAsia="PMingLiU" w:hAnsi="Aptos" w:cs="Calibri"/>
        </w:rPr>
        <w:t>, din data de</w:t>
      </w:r>
      <w:r w:rsidR="00FF6C29" w:rsidRPr="00FF6C29">
        <w:rPr>
          <w:rFonts w:ascii="Aptos" w:eastAsia="PMingLiU" w:hAnsi="Aptos" w:cs="Calibri"/>
        </w:rPr>
        <w:t>:</w:t>
      </w:r>
      <w:sdt>
        <w:sdtPr>
          <w:rPr>
            <w:rFonts w:ascii="Aptos" w:eastAsia="PMingLiU" w:hAnsi="Aptos" w:cs="Calibri"/>
          </w:rPr>
          <w:id w:val="492463391"/>
          <w:placeholder>
            <w:docPart w:val="9675A71E79875D47B76C106F37DA81FF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="00FB080E" w:rsidRPr="00FF6C29">
        <w:rPr>
          <w:rFonts w:ascii="Aptos" w:eastAsia="PMingLiU" w:hAnsi="Aptos" w:cs="Calibri"/>
        </w:rPr>
        <w:t>;</w:t>
      </w:r>
    </w:p>
    <w:p w14:paraId="249E07A3" w14:textId="77777777" w:rsidR="00FB080E" w:rsidRPr="00FF6C29" w:rsidRDefault="00000000" w:rsidP="00657BAE">
      <w:pPr>
        <w:spacing w:after="0" w:line="240" w:lineRule="auto"/>
        <w:rPr>
          <w:rFonts w:ascii="Aptos" w:eastAsia="PMingLiU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-251043288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17A6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657BAE" w:rsidRPr="00FF6C29">
        <w:rPr>
          <w:rFonts w:ascii="Aptos" w:eastAsia="PMingLiU" w:hAnsi="Aptos" w:cs="Calibri"/>
        </w:rPr>
        <w:t xml:space="preserve"> E</w:t>
      </w:r>
      <w:r w:rsidR="00FB080E" w:rsidRPr="00FF6C29">
        <w:rPr>
          <w:rFonts w:ascii="Aptos" w:eastAsia="PMingLiU" w:hAnsi="Aptos" w:cs="Calibri"/>
        </w:rPr>
        <w:t>xtras carte funciara la zi</w:t>
      </w:r>
      <w:r w:rsidR="005A10B4" w:rsidRPr="00FF6C29">
        <w:rPr>
          <w:rFonts w:ascii="Aptos" w:eastAsia="PMingLiU" w:hAnsi="Aptos" w:cs="Calibri"/>
        </w:rPr>
        <w:t xml:space="preserve"> (optional).</w:t>
      </w:r>
    </w:p>
    <w:p w14:paraId="5D97B1FC" w14:textId="77777777" w:rsidR="00FF6C29" w:rsidRDefault="00FF6C29" w:rsidP="00FB080E">
      <w:pPr>
        <w:tabs>
          <w:tab w:val="center" w:pos="5233"/>
        </w:tabs>
        <w:spacing w:after="200" w:line="276" w:lineRule="auto"/>
        <w:jc w:val="right"/>
        <w:rPr>
          <w:rFonts w:ascii="Aptos" w:eastAsia="Calibri" w:hAnsi="Aptos" w:cs="Calibri"/>
        </w:rPr>
      </w:pPr>
    </w:p>
    <w:p w14:paraId="1F93EC1D" w14:textId="77777777" w:rsidR="00FB080E" w:rsidRPr="00FF6C29" w:rsidRDefault="00FB080E" w:rsidP="00FF6C29">
      <w:pPr>
        <w:tabs>
          <w:tab w:val="center" w:pos="5233"/>
        </w:tabs>
        <w:spacing w:after="200" w:line="276" w:lineRule="auto"/>
        <w:rPr>
          <w:rFonts w:ascii="Aptos" w:eastAsia="Calibri" w:hAnsi="Aptos" w:cs="Calibri"/>
        </w:rPr>
      </w:pPr>
      <w:r w:rsidRPr="00FF6C29">
        <w:rPr>
          <w:rFonts w:ascii="Aptos" w:eastAsia="Calibri" w:hAnsi="Aptos" w:cs="Calibri"/>
        </w:rPr>
        <w:t>Data</w:t>
      </w:r>
      <w:r w:rsidR="00FF6C29">
        <w:rPr>
          <w:rFonts w:ascii="Aptos" w:eastAsia="Calibri" w:hAnsi="Aptos" w:cs="Calibri"/>
        </w:rPr>
        <w:t>:</w:t>
      </w:r>
      <w:r w:rsidRPr="00FF6C29">
        <w:rPr>
          <w:rFonts w:ascii="Aptos" w:eastAsia="Calibri" w:hAnsi="Aptos" w:cs="Calibri"/>
        </w:rPr>
        <w:t xml:space="preserve"> </w:t>
      </w:r>
      <w:sdt>
        <w:sdtPr>
          <w:rPr>
            <w:rFonts w:ascii="Aptos" w:eastAsia="PMingLiU" w:hAnsi="Aptos" w:cs="Calibri"/>
          </w:rPr>
          <w:id w:val="-1691667961"/>
          <w:placeholder>
            <w:docPart w:val="85F30ABC068EB643B8DA0E3F7B05968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08D5C6AA" w14:textId="77777777" w:rsidR="00FB080E" w:rsidRPr="00FF6C29" w:rsidRDefault="00FB080E" w:rsidP="00FF6C29">
      <w:pPr>
        <w:spacing w:after="200" w:line="276" w:lineRule="auto"/>
        <w:rPr>
          <w:rFonts w:ascii="Aptos" w:eastAsia="Calibri" w:hAnsi="Aptos" w:cs="Calibri"/>
        </w:rPr>
      </w:pPr>
      <w:r w:rsidRPr="00FF6C29">
        <w:rPr>
          <w:rFonts w:ascii="Aptos" w:eastAsia="Calibri" w:hAnsi="Aptos" w:cs="Calibri"/>
        </w:rPr>
        <w:t>Semnătura</w:t>
      </w:r>
      <w:r w:rsidR="00FF6C29">
        <w:rPr>
          <w:rFonts w:ascii="Aptos" w:eastAsia="Calibri" w:hAnsi="Aptos" w:cs="Calibri"/>
        </w:rPr>
        <w:t xml:space="preserve">: </w:t>
      </w:r>
      <w:r w:rsidRPr="00FF6C29">
        <w:rPr>
          <w:rFonts w:ascii="Aptos" w:eastAsia="Calibri" w:hAnsi="Aptos" w:cs="Calibri"/>
        </w:rPr>
        <w:t>_______________</w:t>
      </w:r>
    </w:p>
    <w:p w14:paraId="0C332F18" w14:textId="77777777" w:rsidR="00971134" w:rsidRPr="00FF6C29" w:rsidRDefault="00971134" w:rsidP="00FB080E">
      <w:pPr>
        <w:spacing w:after="200" w:line="276" w:lineRule="auto"/>
        <w:jc w:val="right"/>
        <w:rPr>
          <w:rFonts w:ascii="Aptos" w:eastAsia="Calibri" w:hAnsi="Aptos" w:cs="Calibri"/>
        </w:rPr>
      </w:pPr>
    </w:p>
    <w:p w14:paraId="22A25C33" w14:textId="77777777" w:rsidR="00FB080E" w:rsidRPr="00FF6C29" w:rsidRDefault="00FB080E" w:rsidP="00FB080E">
      <w:pPr>
        <w:spacing w:after="200" w:line="276" w:lineRule="auto"/>
        <w:jc w:val="both"/>
        <w:rPr>
          <w:rFonts w:ascii="Aptos" w:eastAsia="Calibri" w:hAnsi="Aptos" w:cs="Calibri"/>
        </w:rPr>
      </w:pPr>
      <w:r w:rsidRPr="00FF6C29">
        <w:rPr>
          <w:rFonts w:ascii="Aptos" w:eastAsia="Calibri" w:hAnsi="Aptos" w:cs="Calibri"/>
        </w:rPr>
        <w:t>Persoană de contact:</w:t>
      </w:r>
      <w:r w:rsidR="00D75690">
        <w:rPr>
          <w:rFonts w:ascii="Aptos" w:eastAsia="Calibri" w:hAnsi="Aptos" w:cs="Calibri"/>
        </w:rPr>
        <w:t xml:space="preserve"> </w:t>
      </w:r>
      <w:sdt>
        <w:sdtPr>
          <w:rPr>
            <w:rStyle w:val="Style2"/>
          </w:rPr>
          <w:id w:val="-586149435"/>
          <w:placeholder>
            <w:docPart w:val="2713345704681046BE372DBA6A5D5211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Calibri" w:hAnsi="Aptos" w:cs="Calibri"/>
        </w:rPr>
        <w:t xml:space="preserve">, telefon: </w:t>
      </w:r>
      <w:sdt>
        <w:sdtPr>
          <w:rPr>
            <w:rStyle w:val="Style2"/>
          </w:rPr>
          <w:id w:val="-1672103994"/>
          <w:placeholder>
            <w:docPart w:val="FF829495F3CBF84288FC523A4273BD1D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  <w:r w:rsidRPr="00FF6C29">
        <w:rPr>
          <w:rFonts w:ascii="Aptos" w:eastAsia="Calibri" w:hAnsi="Aptos" w:cs="Calibri"/>
        </w:rPr>
        <w:t>.</w:t>
      </w:r>
    </w:p>
    <w:p w14:paraId="49B7D802" w14:textId="77777777" w:rsidR="00D75690" w:rsidRDefault="00FB080E" w:rsidP="00FB080E">
      <w:pPr>
        <w:spacing w:after="200" w:line="276" w:lineRule="auto"/>
        <w:jc w:val="both"/>
        <w:rPr>
          <w:rFonts w:ascii="Aptos" w:eastAsia="Calibri" w:hAnsi="Aptos" w:cs="Calibri"/>
        </w:rPr>
      </w:pPr>
      <w:r w:rsidRPr="00FF6C29">
        <w:rPr>
          <w:rFonts w:ascii="Aptos" w:eastAsia="Calibri" w:hAnsi="Aptos" w:cs="Calibri"/>
        </w:rPr>
        <w:t>Doresc ca avizul să fie</w:t>
      </w:r>
      <w:r w:rsidR="00D75690">
        <w:rPr>
          <w:rFonts w:ascii="Aptos" w:eastAsia="Calibri" w:hAnsi="Aptos" w:cs="Calibri"/>
        </w:rPr>
        <w:t>:</w:t>
      </w:r>
    </w:p>
    <w:p w14:paraId="2CE6A982" w14:textId="77777777" w:rsidR="00D75690" w:rsidRDefault="00000000" w:rsidP="00FB080E">
      <w:pPr>
        <w:spacing w:after="200" w:line="276" w:lineRule="auto"/>
        <w:jc w:val="both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1630120801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3E7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D75690" w:rsidRPr="00FF6C29">
        <w:rPr>
          <w:rFonts w:ascii="Aptos" w:eastAsia="Calibri" w:hAnsi="Aptos" w:cs="Calibri"/>
        </w:rPr>
        <w:t xml:space="preserve"> </w:t>
      </w:r>
      <w:r w:rsidR="00FB080E" w:rsidRPr="00FF6C29">
        <w:rPr>
          <w:rFonts w:ascii="Aptos" w:eastAsia="Calibri" w:hAnsi="Aptos" w:cs="Calibri"/>
        </w:rPr>
        <w:t xml:space="preserve">livrat la adresa de e-mail: </w:t>
      </w:r>
      <w:sdt>
        <w:sdtPr>
          <w:rPr>
            <w:rStyle w:val="Style2"/>
          </w:rPr>
          <w:id w:val="-935670973"/>
          <w:placeholder>
            <w:docPart w:val="4533D13E390256459829BB37A55656B9"/>
          </w:placeholder>
          <w:showingPlcHdr/>
          <w15:color w:val="FF6600"/>
        </w:sdtPr>
        <w:sdtEndPr>
          <w:rPr>
            <w:rStyle w:val="DefaultParagraphFont"/>
            <w:rFonts w:asciiTheme="minorHAnsi" w:eastAsia="PMingLiU" w:hAnsiTheme="minorHAnsi" w:cs="Times New Roman"/>
            <w:b w:val="0"/>
            <w:color w:val="auto"/>
          </w:rPr>
        </w:sdtEndPr>
        <w:sdtContent>
          <w:r w:rsidR="004F30D1"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sdtContent>
      </w:sdt>
    </w:p>
    <w:p w14:paraId="28019F78" w14:textId="77777777" w:rsidR="00D75690" w:rsidRPr="00D75690" w:rsidRDefault="00000000" w:rsidP="00D75690">
      <w:pPr>
        <w:spacing w:after="200" w:line="276" w:lineRule="auto"/>
        <w:jc w:val="both"/>
        <w:rPr>
          <w:rFonts w:ascii="Aptos" w:eastAsia="Calibri" w:hAnsi="Aptos" w:cs="Calibri"/>
        </w:rPr>
      </w:pPr>
      <w:sdt>
        <w:sdtPr>
          <w:rPr>
            <w:rFonts w:ascii="Aptos" w:eastAsia="Calibri" w:hAnsi="Aptos" w:cs="Calibri"/>
            <w:b/>
            <w:bCs/>
            <w:color w:val="FF0000"/>
          </w:rPr>
          <w:id w:val="-1328357616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0D1">
            <w:rPr>
              <w:rFonts w:ascii="MS Gothic" w:eastAsia="MS Gothic" w:hAnsi="MS Gothic" w:cs="Calibri" w:hint="eastAsia"/>
              <w:b/>
              <w:bCs/>
              <w:color w:val="FF0000"/>
            </w:rPr>
            <w:t>☐</w:t>
          </w:r>
        </w:sdtContent>
      </w:sdt>
      <w:r w:rsidR="00D75690" w:rsidRPr="00FF6C29">
        <w:rPr>
          <w:rFonts w:ascii="Aptos" w:eastAsia="Calibri" w:hAnsi="Aptos" w:cs="Calibri"/>
        </w:rPr>
        <w:t xml:space="preserve"> </w:t>
      </w:r>
      <w:r w:rsidR="00FB080E" w:rsidRPr="00FF6C29">
        <w:rPr>
          <w:rFonts w:ascii="Aptos" w:eastAsia="Calibri" w:hAnsi="Aptos" w:cs="Calibri"/>
        </w:rPr>
        <w:t>ridicat personal</w:t>
      </w:r>
    </w:p>
    <w:sectPr w:rsidR="00D75690" w:rsidRPr="00D75690" w:rsidSect="009238AB">
      <w:headerReference w:type="default" r:id="rId11"/>
      <w:footerReference w:type="default" r:id="rId12"/>
      <w:pgSz w:w="12240" w:h="15840"/>
      <w:pgMar w:top="1440" w:right="1080" w:bottom="1985" w:left="1080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F899" w14:textId="77777777" w:rsidR="009238AB" w:rsidRDefault="009238AB" w:rsidP="00F91051">
      <w:pPr>
        <w:spacing w:after="0" w:line="240" w:lineRule="auto"/>
      </w:pPr>
      <w:r>
        <w:separator/>
      </w:r>
    </w:p>
  </w:endnote>
  <w:endnote w:type="continuationSeparator" w:id="0">
    <w:p w14:paraId="48524C63" w14:textId="77777777" w:rsidR="009238AB" w:rsidRDefault="009238AB" w:rsidP="00F9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8BBF" w14:textId="77777777" w:rsidR="00AE700A" w:rsidRPr="00BE7957" w:rsidRDefault="00D75690" w:rsidP="00D75690">
    <w:pPr>
      <w:pStyle w:val="Footer"/>
      <w:rPr>
        <w:rFonts w:ascii="Book Antiqua" w:hAnsi="Book Antiqu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6E90C" wp14:editId="32B73FF6">
          <wp:simplePos x="0" y="0"/>
          <wp:positionH relativeFrom="column">
            <wp:posOffset>2540</wp:posOffset>
          </wp:positionH>
          <wp:positionV relativeFrom="paragraph">
            <wp:posOffset>-568877</wp:posOffset>
          </wp:positionV>
          <wp:extent cx="6400800" cy="954405"/>
          <wp:effectExtent l="0" t="0" r="0" b="0"/>
          <wp:wrapNone/>
          <wp:docPr id="2038093944" name="Picture 4" descr="O imagine care conține text, Font, design grafic, verde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414915" name="Picture 4" descr="O imagine care conține text, Font, design grafic, verde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C8DA7A" w14:textId="77777777" w:rsidR="00F91051" w:rsidRDefault="00F9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76BA" w14:textId="77777777" w:rsidR="009238AB" w:rsidRDefault="009238AB" w:rsidP="00F91051">
      <w:pPr>
        <w:spacing w:after="0" w:line="240" w:lineRule="auto"/>
      </w:pPr>
      <w:r>
        <w:separator/>
      </w:r>
    </w:p>
  </w:footnote>
  <w:footnote w:type="continuationSeparator" w:id="0">
    <w:p w14:paraId="3EEB2778" w14:textId="77777777" w:rsidR="009238AB" w:rsidRDefault="009238AB" w:rsidP="00F9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51A2" w14:textId="77777777" w:rsidR="00F91051" w:rsidRPr="00181543" w:rsidRDefault="00B235BC" w:rsidP="00181543">
    <w:pPr>
      <w:tabs>
        <w:tab w:val="left" w:pos="1920"/>
      </w:tabs>
      <w:jc w:val="both"/>
      <w:rPr>
        <w:rFonts w:ascii="Calibri" w:eastAsia="Calibri" w:hAnsi="Calibri" w:cs="Calibri"/>
        <w:b/>
        <w:bCs/>
        <w:lang w:val="ro-RO"/>
      </w:rPr>
    </w:pPr>
    <w:r>
      <w:rPr>
        <w:noProof/>
      </w:rPr>
      <w:drawing>
        <wp:inline distT="0" distB="0" distL="0" distR="0" wp14:anchorId="527FE41B" wp14:editId="0F5EB874">
          <wp:extent cx="6400800" cy="963729"/>
          <wp:effectExtent l="0" t="0" r="0" b="8255"/>
          <wp:docPr id="857012141" name="Picture 1" descr="O imagine care conține text, carte de vizită, Font, proiectare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900769" name="Picture 1" descr="O imagine care conține text, carte de vizită, Font, proiectare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6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EB0"/>
    <w:multiLevelType w:val="hybridMultilevel"/>
    <w:tmpl w:val="053AC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973"/>
    <w:multiLevelType w:val="hybridMultilevel"/>
    <w:tmpl w:val="7CECFFA2"/>
    <w:lvl w:ilvl="0" w:tplc="F36C3A9A">
      <w:numFmt w:val="bullet"/>
      <w:lvlText w:val="-"/>
      <w:lvlJc w:val="left"/>
      <w:pPr>
        <w:ind w:left="29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2D16626E"/>
    <w:multiLevelType w:val="hybridMultilevel"/>
    <w:tmpl w:val="A8FEC4E8"/>
    <w:lvl w:ilvl="0" w:tplc="9BB88D96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E76BD"/>
    <w:multiLevelType w:val="hybridMultilevel"/>
    <w:tmpl w:val="B9BE2954"/>
    <w:lvl w:ilvl="0" w:tplc="3DBA8286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95B5780"/>
    <w:multiLevelType w:val="hybridMultilevel"/>
    <w:tmpl w:val="E3967C08"/>
    <w:lvl w:ilvl="0" w:tplc="B7DCE85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95715">
    <w:abstractNumId w:val="0"/>
  </w:num>
  <w:num w:numId="2" w16cid:durableId="1305549431">
    <w:abstractNumId w:val="2"/>
  </w:num>
  <w:num w:numId="3" w16cid:durableId="1639726618">
    <w:abstractNumId w:val="4"/>
  </w:num>
  <w:num w:numId="4" w16cid:durableId="2107994920">
    <w:abstractNumId w:val="1"/>
  </w:num>
  <w:num w:numId="5" w16cid:durableId="1085422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attachedTemplate r:id="rId1"/>
  <w:documentProtection w:edit="forms" w:enforcement="1" w:cryptProviderType="rsaAES" w:cryptAlgorithmClass="hash" w:cryptAlgorithmType="typeAny" w:cryptAlgorithmSid="14" w:cryptSpinCount="100000" w:hash="kCe+G2ZQ5KpHRBulrQiRzhOBqRhuu+Q33Uo+1nne+DFmFQBY2YqEBZFnqTdsAQ9Y2VU+LiuUt6nZ+lJzmU9diQ==" w:salt="FjDlqBc9EepIk/3pyaz6q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BD"/>
    <w:rsid w:val="000165AD"/>
    <w:rsid w:val="00017BD2"/>
    <w:rsid w:val="000B39E3"/>
    <w:rsid w:val="000E278F"/>
    <w:rsid w:val="000F2628"/>
    <w:rsid w:val="00146B43"/>
    <w:rsid w:val="001540FD"/>
    <w:rsid w:val="001731E5"/>
    <w:rsid w:val="00181543"/>
    <w:rsid w:val="001A3797"/>
    <w:rsid w:val="001A7761"/>
    <w:rsid w:val="001B13E7"/>
    <w:rsid w:val="001F03DC"/>
    <w:rsid w:val="001F4C4E"/>
    <w:rsid w:val="002047F5"/>
    <w:rsid w:val="00224133"/>
    <w:rsid w:val="00243E8F"/>
    <w:rsid w:val="0026047B"/>
    <w:rsid w:val="00280C44"/>
    <w:rsid w:val="00341AD4"/>
    <w:rsid w:val="003752B5"/>
    <w:rsid w:val="003C235B"/>
    <w:rsid w:val="003D5AD8"/>
    <w:rsid w:val="004475B6"/>
    <w:rsid w:val="00474BA1"/>
    <w:rsid w:val="00483EDB"/>
    <w:rsid w:val="004F30D1"/>
    <w:rsid w:val="00516FD1"/>
    <w:rsid w:val="00547250"/>
    <w:rsid w:val="00552246"/>
    <w:rsid w:val="005549F4"/>
    <w:rsid w:val="005942F7"/>
    <w:rsid w:val="005958B3"/>
    <w:rsid w:val="005A10B4"/>
    <w:rsid w:val="005E5B2A"/>
    <w:rsid w:val="005E6BC4"/>
    <w:rsid w:val="00607EA5"/>
    <w:rsid w:val="0061746E"/>
    <w:rsid w:val="00621A84"/>
    <w:rsid w:val="00642F63"/>
    <w:rsid w:val="00657BAE"/>
    <w:rsid w:val="00691B9F"/>
    <w:rsid w:val="006B40D6"/>
    <w:rsid w:val="007106BD"/>
    <w:rsid w:val="00715B2F"/>
    <w:rsid w:val="0074206A"/>
    <w:rsid w:val="00751D33"/>
    <w:rsid w:val="0078397F"/>
    <w:rsid w:val="0078660B"/>
    <w:rsid w:val="007A2CED"/>
    <w:rsid w:val="007B08CB"/>
    <w:rsid w:val="0080338C"/>
    <w:rsid w:val="00803912"/>
    <w:rsid w:val="00804071"/>
    <w:rsid w:val="008128B0"/>
    <w:rsid w:val="008226D6"/>
    <w:rsid w:val="00847D32"/>
    <w:rsid w:val="0087108D"/>
    <w:rsid w:val="008723AA"/>
    <w:rsid w:val="00882D3C"/>
    <w:rsid w:val="0091027B"/>
    <w:rsid w:val="009238AB"/>
    <w:rsid w:val="00954832"/>
    <w:rsid w:val="00970FF7"/>
    <w:rsid w:val="00971134"/>
    <w:rsid w:val="00991AAF"/>
    <w:rsid w:val="00994BF9"/>
    <w:rsid w:val="009C014A"/>
    <w:rsid w:val="009D17A6"/>
    <w:rsid w:val="00A040DB"/>
    <w:rsid w:val="00A06C03"/>
    <w:rsid w:val="00A544AC"/>
    <w:rsid w:val="00A71A9F"/>
    <w:rsid w:val="00AA7A24"/>
    <w:rsid w:val="00AC4957"/>
    <w:rsid w:val="00AE700A"/>
    <w:rsid w:val="00B052BD"/>
    <w:rsid w:val="00B172B2"/>
    <w:rsid w:val="00B235BC"/>
    <w:rsid w:val="00B91040"/>
    <w:rsid w:val="00BE7957"/>
    <w:rsid w:val="00C64A49"/>
    <w:rsid w:val="00C92A3E"/>
    <w:rsid w:val="00D22299"/>
    <w:rsid w:val="00D33B0E"/>
    <w:rsid w:val="00D42D5E"/>
    <w:rsid w:val="00D562A3"/>
    <w:rsid w:val="00D75690"/>
    <w:rsid w:val="00DA7D37"/>
    <w:rsid w:val="00DC37CF"/>
    <w:rsid w:val="00E05A1B"/>
    <w:rsid w:val="00E21E07"/>
    <w:rsid w:val="00E2247E"/>
    <w:rsid w:val="00E624A9"/>
    <w:rsid w:val="00EB1915"/>
    <w:rsid w:val="00EC7DFF"/>
    <w:rsid w:val="00F5186B"/>
    <w:rsid w:val="00F91051"/>
    <w:rsid w:val="00FB080E"/>
    <w:rsid w:val="00FF6C2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0E3350"/>
  <w15:chartTrackingRefBased/>
  <w15:docId w15:val="{06655034-AB92-6A4D-8953-2F2E2A74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051"/>
  </w:style>
  <w:style w:type="paragraph" w:styleId="Footer">
    <w:name w:val="footer"/>
    <w:basedOn w:val="Normal"/>
    <w:link w:val="FooterChar"/>
    <w:uiPriority w:val="99"/>
    <w:unhideWhenUsed/>
    <w:rsid w:val="00F9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051"/>
  </w:style>
  <w:style w:type="table" w:styleId="TableGrid">
    <w:name w:val="Table Grid"/>
    <w:basedOn w:val="TableNormal"/>
    <w:uiPriority w:val="39"/>
    <w:rsid w:val="00F9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91051"/>
    <w:rPr>
      <w:i/>
      <w:iCs/>
    </w:rPr>
  </w:style>
  <w:style w:type="character" w:styleId="Hyperlink">
    <w:name w:val="Hyperlink"/>
    <w:rsid w:val="00F910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420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235B"/>
    <w:pPr>
      <w:spacing w:after="200" w:line="276" w:lineRule="auto"/>
      <w:ind w:left="720"/>
      <w:contextualSpacing/>
    </w:pPr>
    <w:rPr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3C235B"/>
    <w:pPr>
      <w:spacing w:after="0" w:line="240" w:lineRule="auto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235B"/>
    <w:rPr>
      <w:sz w:val="20"/>
      <w:szCs w:val="20"/>
      <w:lang w:val="ro-RO"/>
    </w:rPr>
  </w:style>
  <w:style w:type="character" w:styleId="PlaceholderText">
    <w:name w:val="Placeholder Text"/>
    <w:basedOn w:val="DefaultParagraphFont"/>
    <w:uiPriority w:val="99"/>
    <w:semiHidden/>
    <w:rsid w:val="008226D6"/>
    <w:rPr>
      <w:color w:val="666666"/>
    </w:rPr>
  </w:style>
  <w:style w:type="character" w:customStyle="1" w:styleId="Style1">
    <w:name w:val="Style1"/>
    <w:basedOn w:val="DefaultParagraphFont"/>
    <w:uiPriority w:val="1"/>
    <w:rsid w:val="00FF7A66"/>
    <w:rPr>
      <w:rFonts w:ascii="Aptos" w:hAnsi="Aptos"/>
      <w:b/>
      <w:color w:val="FF0000"/>
    </w:rPr>
  </w:style>
  <w:style w:type="character" w:customStyle="1" w:styleId="Style2">
    <w:name w:val="Style2"/>
    <w:basedOn w:val="DefaultParagraphFont"/>
    <w:uiPriority w:val="1"/>
    <w:rsid w:val="004F30D1"/>
    <w:rPr>
      <w:rFonts w:ascii="Aptos" w:hAnsi="Aptos"/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relpopescu/Desktop/F-PP01-01%20-%20Cerere%20emitere%20aviz%20salubrizare%20v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D04454994D404DA3504E45E88B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6FAC-4E21-5D49-8677-72825017A2E4}"/>
      </w:docPartPr>
      <w:docPartBody>
        <w:p w:rsidR="00000000" w:rsidRDefault="00000000">
          <w:pPr>
            <w:pStyle w:val="5AD04454994D404DA3504E45E88B3520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DD4FEE295C3C824AAD66315EA542C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C97C-1F22-AB41-B4DD-A65D8865E166}"/>
      </w:docPartPr>
      <w:docPartBody>
        <w:p w:rsidR="00000000" w:rsidRDefault="00000000">
          <w:pPr>
            <w:pStyle w:val="DD4FEE295C3C824AAD66315EA542C734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0179CF1F24D5814CA7DC0C6E03F3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FC00-646A-BC40-8B81-55C09505EB7F}"/>
      </w:docPartPr>
      <w:docPartBody>
        <w:p w:rsidR="00000000" w:rsidRDefault="00000000">
          <w:pPr>
            <w:pStyle w:val="0179CF1F24D5814CA7DC0C6E03F30384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1650C74DE4D8C24C9C2DF8FB64136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8585-0275-8D44-8145-6119F5A7AC01}"/>
      </w:docPartPr>
      <w:docPartBody>
        <w:p w:rsidR="00000000" w:rsidRDefault="00000000">
          <w:pPr>
            <w:pStyle w:val="1650C74DE4D8C24C9C2DF8FB6413660B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839701A455CFC441B5BC3C1C0860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7B5-D6FD-3D45-87D3-25D98D954472}"/>
      </w:docPartPr>
      <w:docPartBody>
        <w:p w:rsidR="00000000" w:rsidRDefault="00000000">
          <w:pPr>
            <w:pStyle w:val="839701A455CFC441B5BC3C1C08600EBA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1ADC47BD8146A643BCF7002761AC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9E56-34A4-1440-BE00-D56B52352A0A}"/>
      </w:docPartPr>
      <w:docPartBody>
        <w:p w:rsidR="00000000" w:rsidRDefault="00000000">
          <w:pPr>
            <w:pStyle w:val="1ADC47BD8146A643BCF7002761ACFFB5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942725CADD16194395F89C9EA6588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266-C7AC-FF4A-AA37-A4E44E31D3FA}"/>
      </w:docPartPr>
      <w:docPartBody>
        <w:p w:rsidR="00000000" w:rsidRDefault="00000000">
          <w:pPr>
            <w:pStyle w:val="942725CADD16194395F89C9EA6588090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230BA456314CFA4E9D94FD04AC11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CE658-468F-6441-A0F5-25F165AB1381}"/>
      </w:docPartPr>
      <w:docPartBody>
        <w:p w:rsidR="00000000" w:rsidRDefault="00000000">
          <w:pPr>
            <w:pStyle w:val="230BA456314CFA4E9D94FD04AC1146D9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BC155CE24FAFE14F9110E1319926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20DE5-1AE4-4040-870D-7282D0B7476B}"/>
      </w:docPartPr>
      <w:docPartBody>
        <w:p w:rsidR="00000000" w:rsidRDefault="00000000">
          <w:pPr>
            <w:pStyle w:val="BC155CE24FAFE14F9110E1319926F53F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F4B76B733BB8A446BC6A1BC0919E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EA39-C566-484F-9F63-0BA7CD68DBA2}"/>
      </w:docPartPr>
      <w:docPartBody>
        <w:p w:rsidR="00000000" w:rsidRDefault="00000000">
          <w:pPr>
            <w:pStyle w:val="F4B76B733BB8A446BC6A1BC0919E6970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5F1E08857DF6A54588052C4FAB40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23410-5238-A84A-8B10-AAC382A2955E}"/>
      </w:docPartPr>
      <w:docPartBody>
        <w:p w:rsidR="00000000" w:rsidRDefault="00000000">
          <w:pPr>
            <w:pStyle w:val="5F1E08857DF6A54588052C4FAB40E6A8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3B5F80C3DBA5FB40B0DF1B61AB0E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D126-129D-E244-8701-A31ABD85199E}"/>
      </w:docPartPr>
      <w:docPartBody>
        <w:p w:rsidR="00000000" w:rsidRDefault="00000000">
          <w:pPr>
            <w:pStyle w:val="3B5F80C3DBA5FB40B0DF1B61AB0EDD58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369FC730A021EA4A977C1AAA1DAA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76C5-9B2D-A749-AD91-28FE2431B0AA}"/>
      </w:docPartPr>
      <w:docPartBody>
        <w:p w:rsidR="00000000" w:rsidRDefault="00000000">
          <w:pPr>
            <w:pStyle w:val="369FC730A021EA4A977C1AAA1DAAEBEC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DCCB00990397484C9BBBF44D572BA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2B395-EF77-4549-8843-D484FAAB123B}"/>
      </w:docPartPr>
      <w:docPartBody>
        <w:p w:rsidR="00000000" w:rsidRDefault="00000000">
          <w:pPr>
            <w:pStyle w:val="DCCB00990397484C9BBBF44D572BABF2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C153AFB5AAE9534F933F0CD001E9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181F5-F731-D34B-8086-9BB4FE429F72}"/>
      </w:docPartPr>
      <w:docPartBody>
        <w:p w:rsidR="00000000" w:rsidRDefault="00000000">
          <w:pPr>
            <w:pStyle w:val="C153AFB5AAE9534F933F0CD001E98FC5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024B581E6C0B274AA0BC1E85F86B9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482A-6E70-CF4D-AB95-E91CE080547F}"/>
      </w:docPartPr>
      <w:docPartBody>
        <w:p w:rsidR="00000000" w:rsidRDefault="00000000">
          <w:pPr>
            <w:pStyle w:val="024B581E6C0B274AA0BC1E85F86B9C2C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963C71274E7EF4458EE3D0205288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C628-503B-784F-9B9B-127E83D56D80}"/>
      </w:docPartPr>
      <w:docPartBody>
        <w:p w:rsidR="00000000" w:rsidRDefault="00000000">
          <w:pPr>
            <w:pStyle w:val="963C71274E7EF4458EE3D0205288D8FE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2D0CF25A4914EE4DA5D672A1DA851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08D02-EB40-EB47-A7B7-25076807E848}"/>
      </w:docPartPr>
      <w:docPartBody>
        <w:p w:rsidR="00000000" w:rsidRDefault="00000000">
          <w:pPr>
            <w:pStyle w:val="2D0CF25A4914EE4DA5D672A1DA851903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E5CB16544F6AB242BA879F3E5CF3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0B31-42E1-C145-A906-B86B444B6F9F}"/>
      </w:docPartPr>
      <w:docPartBody>
        <w:p w:rsidR="00000000" w:rsidRDefault="00000000">
          <w:pPr>
            <w:pStyle w:val="E5CB16544F6AB242BA879F3E5CF3B47B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FA2CF3230D580548A8C726E251BB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65C0-E21F-6846-99D4-0C8410661A9A}"/>
      </w:docPartPr>
      <w:docPartBody>
        <w:p w:rsidR="00000000" w:rsidRDefault="00000000">
          <w:pPr>
            <w:pStyle w:val="FA2CF3230D580548A8C726E251BB8594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E05AA13B5BF35047915B90BD57E1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9439-A599-974A-B84F-26C6977EF09C}"/>
      </w:docPartPr>
      <w:docPartBody>
        <w:p w:rsidR="00000000" w:rsidRDefault="00000000">
          <w:pPr>
            <w:pStyle w:val="E05AA13B5BF35047915B90BD57E1E2C8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700CE1A327B20347BE3D67947093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E162-EFFD-F848-B2F3-D07045D08E6C}"/>
      </w:docPartPr>
      <w:docPartBody>
        <w:p w:rsidR="00000000" w:rsidRDefault="00000000">
          <w:pPr>
            <w:pStyle w:val="700CE1A327B20347BE3D67947093D1C6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F5DE888C4CB71C409C083DF3F093F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CE68-84D4-1544-9D98-C4C997CB990B}"/>
      </w:docPartPr>
      <w:docPartBody>
        <w:p w:rsidR="00000000" w:rsidRDefault="00000000">
          <w:pPr>
            <w:pStyle w:val="F5DE888C4CB71C409C083DF3F093FF82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50CDFA186632AE41A88E0821C7127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A118-B0D7-2448-8B73-B0D0CC458E4A}"/>
      </w:docPartPr>
      <w:docPartBody>
        <w:p w:rsidR="00000000" w:rsidRDefault="00000000">
          <w:pPr>
            <w:pStyle w:val="50CDFA186632AE41A88E0821C712769A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BBA47909509F024A839726627F8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A386C-D27D-164E-A4A6-EB8F6117E83A}"/>
      </w:docPartPr>
      <w:docPartBody>
        <w:p w:rsidR="00000000" w:rsidRDefault="00000000">
          <w:pPr>
            <w:pStyle w:val="BBA47909509F024A839726627F879067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9675A71E79875D47B76C106F37DA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E740-4398-8F48-A3E4-80B825F42B62}"/>
      </w:docPartPr>
      <w:docPartBody>
        <w:p w:rsidR="00000000" w:rsidRDefault="00000000">
          <w:pPr>
            <w:pStyle w:val="9675A71E79875D47B76C106F37DA81FF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85F30ABC068EB643B8DA0E3F7B05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46CE-01A4-7742-9D4D-B9AE1963F0B9}"/>
      </w:docPartPr>
      <w:docPartBody>
        <w:p w:rsidR="00000000" w:rsidRDefault="00000000">
          <w:pPr>
            <w:pStyle w:val="85F30ABC068EB643B8DA0E3F7B059689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2713345704681046BE372DBA6A5D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B637-14AE-B947-979E-26D60703E5CF}"/>
      </w:docPartPr>
      <w:docPartBody>
        <w:p w:rsidR="00000000" w:rsidRDefault="00000000">
          <w:pPr>
            <w:pStyle w:val="2713345704681046BE372DBA6A5D5211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FF829495F3CBF84288FC523A4273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217A-013C-B548-A634-23F220E41FDC}"/>
      </w:docPartPr>
      <w:docPartBody>
        <w:p w:rsidR="00000000" w:rsidRDefault="00000000">
          <w:pPr>
            <w:pStyle w:val="FF829495F3CBF84288FC523A4273BD1D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  <w:docPart>
      <w:docPartPr>
        <w:name w:val="4533D13E390256459829BB37A5565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2C0D-083A-674C-969E-230291484E72}"/>
      </w:docPartPr>
      <w:docPartBody>
        <w:p w:rsidR="00000000" w:rsidRDefault="00000000">
          <w:pPr>
            <w:pStyle w:val="4533D13E390256459829BB37A55656B9"/>
          </w:pPr>
          <w:r>
            <w:rPr>
              <w:rStyle w:val="PlaceholderText"/>
              <w:rFonts w:ascii="Aptos" w:hAnsi="Aptos"/>
              <w:b/>
              <w:color w:val="FF0000"/>
            </w:rPr>
            <w:t>----------------------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93"/>
    <w:rsid w:val="00B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O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5AD04454994D404DA3504E45E88B3520">
    <w:name w:val="5AD04454994D404DA3504E45E88B3520"/>
  </w:style>
  <w:style w:type="paragraph" w:customStyle="1" w:styleId="DD4FEE295C3C824AAD66315EA542C734">
    <w:name w:val="DD4FEE295C3C824AAD66315EA542C734"/>
  </w:style>
  <w:style w:type="paragraph" w:customStyle="1" w:styleId="0179CF1F24D5814CA7DC0C6E03F30384">
    <w:name w:val="0179CF1F24D5814CA7DC0C6E03F30384"/>
  </w:style>
  <w:style w:type="paragraph" w:customStyle="1" w:styleId="1650C74DE4D8C24C9C2DF8FB6413660B">
    <w:name w:val="1650C74DE4D8C24C9C2DF8FB6413660B"/>
  </w:style>
  <w:style w:type="paragraph" w:customStyle="1" w:styleId="839701A455CFC441B5BC3C1C08600EBA">
    <w:name w:val="839701A455CFC441B5BC3C1C08600EBA"/>
  </w:style>
  <w:style w:type="paragraph" w:customStyle="1" w:styleId="1ADC47BD8146A643BCF7002761ACFFB5">
    <w:name w:val="1ADC47BD8146A643BCF7002761ACFFB5"/>
  </w:style>
  <w:style w:type="paragraph" w:customStyle="1" w:styleId="942725CADD16194395F89C9EA6588090">
    <w:name w:val="942725CADD16194395F89C9EA6588090"/>
  </w:style>
  <w:style w:type="paragraph" w:customStyle="1" w:styleId="230BA456314CFA4E9D94FD04AC1146D9">
    <w:name w:val="230BA456314CFA4E9D94FD04AC1146D9"/>
  </w:style>
  <w:style w:type="paragraph" w:customStyle="1" w:styleId="BC155CE24FAFE14F9110E1319926F53F">
    <w:name w:val="BC155CE24FAFE14F9110E1319926F53F"/>
  </w:style>
  <w:style w:type="paragraph" w:customStyle="1" w:styleId="F4B76B733BB8A446BC6A1BC0919E6970">
    <w:name w:val="F4B76B733BB8A446BC6A1BC0919E6970"/>
  </w:style>
  <w:style w:type="paragraph" w:customStyle="1" w:styleId="5F1E08857DF6A54588052C4FAB40E6A8">
    <w:name w:val="5F1E08857DF6A54588052C4FAB40E6A8"/>
  </w:style>
  <w:style w:type="paragraph" w:customStyle="1" w:styleId="3B5F80C3DBA5FB40B0DF1B61AB0EDD58">
    <w:name w:val="3B5F80C3DBA5FB40B0DF1B61AB0EDD58"/>
  </w:style>
  <w:style w:type="paragraph" w:customStyle="1" w:styleId="369FC730A021EA4A977C1AAA1DAAEBEC">
    <w:name w:val="369FC730A021EA4A977C1AAA1DAAEBEC"/>
  </w:style>
  <w:style w:type="paragraph" w:customStyle="1" w:styleId="DCCB00990397484C9BBBF44D572BABF2">
    <w:name w:val="DCCB00990397484C9BBBF44D572BABF2"/>
  </w:style>
  <w:style w:type="paragraph" w:customStyle="1" w:styleId="C153AFB5AAE9534F933F0CD001E98FC5">
    <w:name w:val="C153AFB5AAE9534F933F0CD001E98FC5"/>
  </w:style>
  <w:style w:type="paragraph" w:customStyle="1" w:styleId="024B581E6C0B274AA0BC1E85F86B9C2C">
    <w:name w:val="024B581E6C0B274AA0BC1E85F86B9C2C"/>
  </w:style>
  <w:style w:type="paragraph" w:customStyle="1" w:styleId="963C71274E7EF4458EE3D0205288D8FE">
    <w:name w:val="963C71274E7EF4458EE3D0205288D8FE"/>
  </w:style>
  <w:style w:type="paragraph" w:customStyle="1" w:styleId="2D0CF25A4914EE4DA5D672A1DA851903">
    <w:name w:val="2D0CF25A4914EE4DA5D672A1DA851903"/>
  </w:style>
  <w:style w:type="paragraph" w:customStyle="1" w:styleId="E5CB16544F6AB242BA879F3E5CF3B47B">
    <w:name w:val="E5CB16544F6AB242BA879F3E5CF3B47B"/>
  </w:style>
  <w:style w:type="paragraph" w:customStyle="1" w:styleId="FA2CF3230D580548A8C726E251BB8594">
    <w:name w:val="FA2CF3230D580548A8C726E251BB8594"/>
  </w:style>
  <w:style w:type="paragraph" w:customStyle="1" w:styleId="E05AA13B5BF35047915B90BD57E1E2C8">
    <w:name w:val="E05AA13B5BF35047915B90BD57E1E2C8"/>
  </w:style>
  <w:style w:type="paragraph" w:customStyle="1" w:styleId="700CE1A327B20347BE3D67947093D1C6">
    <w:name w:val="700CE1A327B20347BE3D67947093D1C6"/>
  </w:style>
  <w:style w:type="paragraph" w:customStyle="1" w:styleId="F5DE888C4CB71C409C083DF3F093FF82">
    <w:name w:val="F5DE888C4CB71C409C083DF3F093FF82"/>
  </w:style>
  <w:style w:type="paragraph" w:customStyle="1" w:styleId="50CDFA186632AE41A88E0821C712769A">
    <w:name w:val="50CDFA186632AE41A88E0821C712769A"/>
  </w:style>
  <w:style w:type="paragraph" w:customStyle="1" w:styleId="BBA47909509F024A839726627F879067">
    <w:name w:val="BBA47909509F024A839726627F879067"/>
  </w:style>
  <w:style w:type="paragraph" w:customStyle="1" w:styleId="9675A71E79875D47B76C106F37DA81FF">
    <w:name w:val="9675A71E79875D47B76C106F37DA81FF"/>
  </w:style>
  <w:style w:type="paragraph" w:customStyle="1" w:styleId="85F30ABC068EB643B8DA0E3F7B059689">
    <w:name w:val="85F30ABC068EB643B8DA0E3F7B059689"/>
  </w:style>
  <w:style w:type="paragraph" w:customStyle="1" w:styleId="2713345704681046BE372DBA6A5D5211">
    <w:name w:val="2713345704681046BE372DBA6A5D5211"/>
  </w:style>
  <w:style w:type="paragraph" w:customStyle="1" w:styleId="FF829495F3CBF84288FC523A4273BD1D">
    <w:name w:val="FF829495F3CBF84288FC523A4273BD1D"/>
  </w:style>
  <w:style w:type="paragraph" w:customStyle="1" w:styleId="4533D13E390256459829BB37A55656B9">
    <w:name w:val="4533D13E390256459829BB37A5565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izat xmlns="8c7770de-a4d4-4d6e-b155-161e6aa7eadc">
      <Url xsi:nil="true"/>
      <Description xsi:nil="true"/>
    </Avizat>
    <avizat1 xmlns="8c7770de-a4d4-4d6e-b155-161e6aa7eadc">
      <UserInfo>
        <DisplayName/>
        <AccountId xsi:nil="true"/>
        <AccountType/>
      </UserInfo>
    </avizat1>
    <Avizarecantitativa xmlns="8c7770de-a4d4-4d6e-b155-161e6aa7eadc">
      <UserInfo>
        <DisplayName/>
        <AccountId xsi:nil="true"/>
        <AccountType/>
      </UserInfo>
    </Avizarecantitativa>
    <aprobat xmlns="8c7770de-a4d4-4d6e-b155-161e6aa7eadc"/>
    <avizat_x0020_cantitativ xmlns="8c7770de-a4d4-4d6e-b155-161e6aa7eadc">2020-05-21T13:51:24+00:00</avizat_x0020_cantitativ>
    <_x0062_sp0 xmlns="8c7770de-a4d4-4d6e-b155-161e6aa7eadc" xsi:nil="true"/>
    <c5bh xmlns="8c7770de-a4d4-4d6e-b155-161e6aa7eadc" xsi:nil="true"/>
    <avizat_x0020_comercial xmlns="8c7770de-a4d4-4d6e-b155-161e6aa7ea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9B239CC9E9245999FFF4B81C3666B" ma:contentTypeVersion="16" ma:contentTypeDescription="Creați un document nou." ma:contentTypeScope="" ma:versionID="e0a1548c1234069f75ed48f84ef84a15">
  <xsd:schema xmlns:xsd="http://www.w3.org/2001/XMLSchema" xmlns:xs="http://www.w3.org/2001/XMLSchema" xmlns:p="http://schemas.microsoft.com/office/2006/metadata/properties" xmlns:ns2="8c7770de-a4d4-4d6e-b155-161e6aa7eadc" xmlns:ns3="12fc1d6e-b9df-4a97-be80-d673a3350f05" targetNamespace="http://schemas.microsoft.com/office/2006/metadata/properties" ma:root="true" ma:fieldsID="0e7ce958e5a91764ddd32ad3263b18de" ns2:_="" ns3:_="">
    <xsd:import namespace="8c7770de-a4d4-4d6e-b155-161e6aa7eadc"/>
    <xsd:import namespace="12fc1d6e-b9df-4a97-be80-d673a3350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vizat" minOccurs="0"/>
                <xsd:element ref="ns2:c5bh" minOccurs="0"/>
                <xsd:element ref="ns2:Avizarecantitativa" minOccurs="0"/>
                <xsd:element ref="ns2:avizat1" minOccurs="0"/>
                <xsd:element ref="ns2:_x0062_sp0" minOccurs="0"/>
                <xsd:element ref="ns3:SharedWithUsers" minOccurs="0"/>
                <xsd:element ref="ns3:SharedWithDetails" minOccurs="0"/>
                <xsd:element ref="ns2:aprobat"/>
                <xsd:element ref="ns2:avizat_x0020_cantitativ" minOccurs="0"/>
                <xsd:element ref="ns2:avizat_x0020_comercia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770de-a4d4-4d6e-b155-161e6aa7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vizat" ma:index="10" nillable="true" ma:displayName="Avizat" ma:format="Image" ma:internalName="Aviza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5bh" ma:index="11" nillable="true" ma:displayName="Text" ma:format="Dropdown" ma:internalName="c5bh">
      <xsd:simpleType>
        <xsd:restriction base="dms:Text">
          <xsd:maxLength value="255"/>
        </xsd:restriction>
      </xsd:simpleType>
    </xsd:element>
    <xsd:element name="Avizarecantitativa" ma:index="12" nillable="true" ma:displayName="Avizare cantitativa" ma:format="Dropdown" ma:list="UserInfo" ma:SharePointGroup="0" ma:internalName="Avizarecantitativ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izat1" ma:index="13" nillable="true" ma:displayName="avizat1" ma:description="avizare cantitativ" ma:format="Dropdown" ma:list="UserInfo" ma:SharePointGroup="0" ma:internalName="avizat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2_sp0" ma:index="14" nillable="true" ma:displayName="Text" ma:internalName="_x0062_sp0">
      <xsd:simpleType>
        <xsd:restriction base="dms:Text"/>
      </xsd:simpleType>
    </xsd:element>
    <xsd:element name="aprobat" ma:index="17" ma:displayName="aprobat" ma:internalName="aprobat">
      <xsd:simpleType>
        <xsd:restriction base="dms:Note"/>
      </xsd:simpleType>
    </xsd:element>
    <xsd:element name="avizat_x0020_cantitativ" ma:index="18" nillable="true" ma:displayName="avizat cantitativ" ma:default="[today]" ma:format="DateOnly" ma:internalName="avizat_x0020_cantitativ">
      <xsd:simpleType>
        <xsd:restriction base="dms:DateTime"/>
      </xsd:simpleType>
    </xsd:element>
    <xsd:element name="avizat_x0020_comercial" ma:index="19" nillable="true" ma:displayName="avizat comercial" ma:format="DateOnly" ma:internalName="avizat_x0020_comercial">
      <xsd:simpleType>
        <xsd:restriction base="dms:DateTim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c1d6e-b9df-4a97-be80-d673a3350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173FD-0DF6-4E9C-A859-C698A9EA2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DD3779-BBDA-4883-B60B-F94A1528A73C}">
  <ds:schemaRefs>
    <ds:schemaRef ds:uri="http://schemas.microsoft.com/office/2006/metadata/properties"/>
    <ds:schemaRef ds:uri="http://schemas.microsoft.com/office/infopath/2007/PartnerControls"/>
    <ds:schemaRef ds:uri="8c7770de-a4d4-4d6e-b155-161e6aa7eadc"/>
  </ds:schemaRefs>
</ds:datastoreItem>
</file>

<file path=customXml/itemProps3.xml><?xml version="1.0" encoding="utf-8"?>
<ds:datastoreItem xmlns:ds="http://schemas.openxmlformats.org/officeDocument/2006/customXml" ds:itemID="{0453E420-BD3C-49DA-982E-86DCFADB5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7A0E6-9B3D-4A95-85D6-0F3CF9897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770de-a4d4-4d6e-b155-161e6aa7eadc"/>
    <ds:schemaRef ds:uri="12fc1d6e-b9df-4a97-be80-d673a3350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F-PP01-01 - Cerere emitere aviz salubrizare v04.dotx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2016-07-27T09:52:00Z</cp:lastPrinted>
  <dcterms:created xsi:type="dcterms:W3CDTF">2024-03-28T09:22:00Z</dcterms:created>
  <dcterms:modified xsi:type="dcterms:W3CDTF">2024-03-28T09:22:00Z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0x0101007099B239CC9E9245999FFF4B81C3666B</vt:lpwstr>
  </property>
</Properties>
</file>